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240617" w:rsidRDefault="00630347" w:rsidP="00DD64C4">
      <w:pPr>
        <w:pStyle w:val="NoSpacing"/>
        <w:rPr>
          <w:b/>
          <w:color w:val="CCCC00"/>
          <w:sz w:val="28"/>
          <w:szCs w:val="28"/>
        </w:rPr>
      </w:pPr>
      <w:r>
        <w:rPr>
          <w:noProof/>
          <w:color w:val="CCCC00"/>
        </w:rPr>
        <w:drawing>
          <wp:anchor distT="0" distB="0" distL="114300" distR="114300" simplePos="0" relativeHeight="251689984" behindDoc="0" locked="0" layoutInCell="1" allowOverlap="1" wp14:anchorId="78E2221A" wp14:editId="16432919">
            <wp:simplePos x="0" y="0"/>
            <wp:positionH relativeFrom="column">
              <wp:posOffset>4433642</wp:posOffset>
            </wp:positionH>
            <wp:positionV relativeFrom="paragraph">
              <wp:posOffset>-310886</wp:posOffset>
            </wp:positionV>
            <wp:extent cx="974725" cy="1466215"/>
            <wp:effectExtent l="0" t="0" r="0" b="0"/>
            <wp:wrapNone/>
            <wp:docPr id="5" name="Picture 5" descr="E:\HOM Monthly Lessons\Pineapple\clipart\Pineap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ineapple\clipart\Pineapp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46621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240617">
        <w:rPr>
          <w:b/>
          <w:color w:val="CCCC00"/>
          <w:sz w:val="28"/>
          <w:szCs w:val="28"/>
        </w:rPr>
        <w:t>Harvest</w:t>
      </w:r>
      <w:r w:rsidR="00F30059" w:rsidRPr="00240617">
        <w:rPr>
          <w:b/>
          <w:color w:val="CCCC00"/>
          <w:sz w:val="28"/>
          <w:szCs w:val="28"/>
        </w:rPr>
        <w:t xml:space="preserve"> Out</w:t>
      </w:r>
      <w:r w:rsidR="00622D2C" w:rsidRPr="00240617">
        <w:rPr>
          <w:b/>
          <w:color w:val="CCCC00"/>
          <w:sz w:val="28"/>
          <w:szCs w:val="28"/>
        </w:rPr>
        <w:t>-</w:t>
      </w:r>
      <w:r w:rsidR="00F30059" w:rsidRPr="00240617">
        <w:rPr>
          <w:b/>
          <w:color w:val="CCCC00"/>
          <w:sz w:val="28"/>
          <w:szCs w:val="28"/>
        </w:rPr>
        <w:t>of</w:t>
      </w:r>
      <w:r w:rsidR="00622D2C" w:rsidRPr="00240617">
        <w:rPr>
          <w:b/>
          <w:color w:val="CCCC00"/>
          <w:sz w:val="28"/>
          <w:szCs w:val="28"/>
        </w:rPr>
        <w:t>-</w:t>
      </w:r>
      <w:r w:rsidR="00F30059" w:rsidRPr="00240617">
        <w:rPr>
          <w:b/>
          <w:color w:val="CCCC00"/>
          <w:sz w:val="28"/>
          <w:szCs w:val="28"/>
        </w:rPr>
        <w:t xml:space="preserve">School </w:t>
      </w:r>
      <w:r w:rsidR="00546F4F" w:rsidRPr="00240617">
        <w:rPr>
          <w:b/>
          <w:color w:val="CCCC00"/>
          <w:sz w:val="28"/>
          <w:szCs w:val="28"/>
        </w:rPr>
        <w:t>Objectives</w:t>
      </w:r>
      <w:r w:rsidR="002A5E9E" w:rsidRPr="00240617">
        <w:rPr>
          <w:color w:val="CCCC00"/>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 xml:space="preserve">h plant part </w:t>
      </w:r>
      <w:r w:rsidR="00CF3501">
        <w:rPr>
          <w:sz w:val="24"/>
          <w:szCs w:val="24"/>
        </w:rPr>
        <w:t>p</w:t>
      </w:r>
      <w:r w:rsidR="00240617">
        <w:rPr>
          <w:sz w:val="24"/>
          <w:szCs w:val="24"/>
        </w:rPr>
        <w:t>ineapples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240617">
        <w:rPr>
          <w:sz w:val="24"/>
          <w:szCs w:val="24"/>
        </w:rPr>
        <w:t>pineapples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240617">
        <w:rPr>
          <w:sz w:val="24"/>
          <w:szCs w:val="24"/>
        </w:rPr>
        <w:t>pineapple</w:t>
      </w:r>
      <w:r w:rsidR="004B25B5">
        <w:rPr>
          <w:sz w:val="24"/>
          <w:szCs w:val="24"/>
        </w:rPr>
        <w:t xml:space="preserve"> </w:t>
      </w:r>
      <w:r w:rsidR="003677DE">
        <w:rPr>
          <w:sz w:val="24"/>
          <w:szCs w:val="24"/>
        </w:rPr>
        <w:t>out-of-school snack</w:t>
      </w:r>
    </w:p>
    <w:p w:rsidR="00EA1C31" w:rsidRPr="00EA1C31" w:rsidRDefault="00EA1C31" w:rsidP="00DD64C4">
      <w:pPr>
        <w:pStyle w:val="NoSpacing"/>
        <w:rPr>
          <w:sz w:val="24"/>
          <w:szCs w:val="24"/>
        </w:rPr>
      </w:pPr>
    </w:p>
    <w:p w:rsidR="00EA1C31" w:rsidRPr="00764D1D" w:rsidRDefault="00F84ABB" w:rsidP="00DD64C4">
      <w:pPr>
        <w:pStyle w:val="NoSpacing"/>
        <w:rPr>
          <w:b/>
          <w:color w:val="CCCC00"/>
          <w:sz w:val="28"/>
          <w:szCs w:val="28"/>
        </w:rPr>
      </w:pPr>
      <w:r w:rsidRPr="00764D1D">
        <w:rPr>
          <w:b/>
          <w:color w:val="CCCC00"/>
          <w:sz w:val="28"/>
          <w:szCs w:val="28"/>
        </w:rPr>
        <w:t>Harvest</w:t>
      </w:r>
      <w:r w:rsidR="00F30059" w:rsidRPr="00764D1D">
        <w:rPr>
          <w:b/>
          <w:color w:val="CCCC00"/>
          <w:sz w:val="28"/>
          <w:szCs w:val="28"/>
        </w:rPr>
        <w:t xml:space="preserve"> Out</w:t>
      </w:r>
      <w:r w:rsidR="00622D2C" w:rsidRPr="00764D1D">
        <w:rPr>
          <w:b/>
          <w:color w:val="CCCC00"/>
          <w:sz w:val="28"/>
          <w:szCs w:val="28"/>
        </w:rPr>
        <w:t>-</w:t>
      </w:r>
      <w:r w:rsidR="00F30059" w:rsidRPr="00764D1D">
        <w:rPr>
          <w:b/>
          <w:color w:val="CCCC00"/>
          <w:sz w:val="28"/>
          <w:szCs w:val="28"/>
        </w:rPr>
        <w:t>of</w:t>
      </w:r>
      <w:r w:rsidR="00622D2C" w:rsidRPr="00764D1D">
        <w:rPr>
          <w:b/>
          <w:color w:val="CCCC00"/>
          <w:sz w:val="28"/>
          <w:szCs w:val="28"/>
        </w:rPr>
        <w:t>-</w:t>
      </w:r>
      <w:r w:rsidR="00F30059" w:rsidRPr="00764D1D">
        <w:rPr>
          <w:b/>
          <w:color w:val="CCCC00"/>
          <w:sz w:val="28"/>
          <w:szCs w:val="28"/>
        </w:rPr>
        <w:t xml:space="preserve"> School</w:t>
      </w:r>
      <w:r w:rsidRPr="00764D1D">
        <w:rPr>
          <w:b/>
          <w:color w:val="CCCC00"/>
          <w:sz w:val="28"/>
          <w:szCs w:val="28"/>
        </w:rPr>
        <w:t xml:space="preserve"> </w:t>
      </w:r>
      <w:r w:rsidR="003677DE" w:rsidRPr="00764D1D">
        <w:rPr>
          <w:b/>
          <w:color w:val="CCCC00"/>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w:t>
      </w:r>
      <w:r w:rsidR="00240617">
        <w:rPr>
          <w:sz w:val="24"/>
          <w:szCs w:val="24"/>
        </w:rPr>
        <w:t>pineapple</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CF3501">
        <w:rPr>
          <w:sz w:val="24"/>
          <w:szCs w:val="24"/>
        </w:rPr>
        <w:t>p</w:t>
      </w:r>
      <w:r w:rsidR="00240617">
        <w:rPr>
          <w:sz w:val="24"/>
          <w:szCs w:val="24"/>
        </w:rPr>
        <w:t>ineapple</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240617">
        <w:rPr>
          <w:sz w:val="24"/>
          <w:szCs w:val="24"/>
        </w:rPr>
        <w:t>pineapples</w:t>
      </w:r>
      <w:r w:rsidR="00CD48FD">
        <w:rPr>
          <w:sz w:val="24"/>
          <w:szCs w:val="24"/>
        </w:rPr>
        <w:t xml:space="preserve"> </w:t>
      </w:r>
      <w:r w:rsidR="001A15A0">
        <w:rPr>
          <w:sz w:val="24"/>
          <w:szCs w:val="24"/>
        </w:rPr>
        <w:t>grow (</w:t>
      </w:r>
      <w:r w:rsidR="00CD48FD">
        <w:rPr>
          <w:sz w:val="24"/>
          <w:szCs w:val="24"/>
        </w:rPr>
        <w:t xml:space="preserve">the </w:t>
      </w:r>
      <w:r w:rsidR="00CF3501">
        <w:rPr>
          <w:sz w:val="24"/>
          <w:szCs w:val="24"/>
        </w:rPr>
        <w:t xml:space="preserve">flowers </w:t>
      </w:r>
      <w:r w:rsidR="00240617">
        <w:rPr>
          <w:sz w:val="24"/>
          <w:szCs w:val="24"/>
        </w:rPr>
        <w:t>grow on the plants after being pollinated by a humming bird</w:t>
      </w:r>
      <w:r w:rsidR="001A15A0">
        <w:rPr>
          <w:sz w:val="24"/>
          <w:szCs w:val="24"/>
        </w:rPr>
        <w:t>)</w:t>
      </w:r>
      <w:r w:rsidR="00885CB3">
        <w:rPr>
          <w:sz w:val="24"/>
          <w:szCs w:val="24"/>
        </w:rPr>
        <w:t xml:space="preserve">, why we should eat </w:t>
      </w:r>
      <w:r w:rsidR="00240617">
        <w:rPr>
          <w:sz w:val="24"/>
          <w:szCs w:val="24"/>
        </w:rPr>
        <w:t xml:space="preserve">pineapples </w:t>
      </w:r>
      <w:r w:rsidR="00885CB3">
        <w:rPr>
          <w:sz w:val="24"/>
          <w:szCs w:val="24"/>
        </w:rPr>
        <w:t>(</w:t>
      </w:r>
      <w:r w:rsidR="00812970">
        <w:rPr>
          <w:sz w:val="24"/>
          <w:szCs w:val="24"/>
        </w:rPr>
        <w:t>healthy immune systems—prevents colds</w:t>
      </w:r>
      <w:r w:rsidR="00CD48FD">
        <w:rPr>
          <w:sz w:val="24"/>
          <w:szCs w:val="24"/>
        </w:rPr>
        <w:t xml:space="preserve">, </w:t>
      </w:r>
      <w:r w:rsidR="00240617">
        <w:rPr>
          <w:sz w:val="24"/>
          <w:szCs w:val="24"/>
        </w:rPr>
        <w:t>healthy muscles, healthy bones, has anti-inflammatory properties</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F3501">
        <w:rPr>
          <w:sz w:val="24"/>
          <w:szCs w:val="24"/>
        </w:rPr>
        <w:t>p</w:t>
      </w:r>
      <w:r w:rsidR="00764D1D">
        <w:rPr>
          <w:sz w:val="24"/>
          <w:szCs w:val="24"/>
        </w:rPr>
        <w:t xml:space="preserve">ineapple </w:t>
      </w:r>
      <w:r w:rsidR="00F72B98">
        <w:rPr>
          <w:sz w:val="24"/>
          <w:szCs w:val="24"/>
        </w:rPr>
        <w:t>(</w:t>
      </w:r>
      <w:r w:rsidR="00CF3501">
        <w:rPr>
          <w:sz w:val="24"/>
          <w:szCs w:val="24"/>
        </w:rPr>
        <w:t>the</w:t>
      </w:r>
      <w:r w:rsidR="00764D1D">
        <w:rPr>
          <w:sz w:val="24"/>
          <w:szCs w:val="24"/>
        </w:rPr>
        <w:t xml:space="preserve"> leaf should release easily</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AE7CDB" w:rsidRPr="001A15A0" w:rsidRDefault="00AE7CDB" w:rsidP="00AE7CDB">
      <w:pPr>
        <w:pStyle w:val="NoSpacing"/>
        <w:ind w:left="360"/>
        <w:rPr>
          <w:sz w:val="24"/>
          <w:szCs w:val="24"/>
        </w:rPr>
      </w:pPr>
    </w:p>
    <w:p w:rsidR="009A46B8" w:rsidRPr="001375BB" w:rsidRDefault="00BE5D80" w:rsidP="00DD64C4">
      <w:pPr>
        <w:pStyle w:val="NoSpacing"/>
        <w:rPr>
          <w:b/>
          <w:color w:val="CCCC00"/>
          <w:sz w:val="28"/>
          <w:szCs w:val="28"/>
        </w:rPr>
      </w:pPr>
      <w:r w:rsidRPr="001375BB">
        <w:rPr>
          <w:b/>
          <w:color w:val="CCCC00"/>
          <w:sz w:val="28"/>
          <w:szCs w:val="28"/>
        </w:rPr>
        <w:t>Harvest Out</w:t>
      </w:r>
      <w:r w:rsidR="00622D2C" w:rsidRPr="001375BB">
        <w:rPr>
          <w:b/>
          <w:color w:val="CCCC00"/>
          <w:sz w:val="28"/>
          <w:szCs w:val="28"/>
        </w:rPr>
        <w:t>-</w:t>
      </w:r>
      <w:r w:rsidRPr="001375BB">
        <w:rPr>
          <w:b/>
          <w:color w:val="CCCC00"/>
          <w:sz w:val="28"/>
          <w:szCs w:val="28"/>
        </w:rPr>
        <w:t>of</w:t>
      </w:r>
      <w:r w:rsidR="00622D2C" w:rsidRPr="001375BB">
        <w:rPr>
          <w:b/>
          <w:color w:val="CCCC00"/>
          <w:sz w:val="28"/>
          <w:szCs w:val="28"/>
        </w:rPr>
        <w:t>-</w:t>
      </w:r>
      <w:r w:rsidRPr="001375BB">
        <w:rPr>
          <w:b/>
          <w:color w:val="CCCC00"/>
          <w:sz w:val="28"/>
          <w:szCs w:val="28"/>
        </w:rPr>
        <w:t>School</w:t>
      </w:r>
      <w:r w:rsidR="00F30059" w:rsidRPr="001375BB">
        <w:rPr>
          <w:b/>
          <w:color w:val="CCCC00"/>
          <w:sz w:val="28"/>
          <w:szCs w:val="28"/>
        </w:rPr>
        <w:t xml:space="preserve"> In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687B8E" w:rsidP="00DD64C4">
      <w:pPr>
        <w:spacing w:after="0" w:line="240" w:lineRule="auto"/>
        <w:rPr>
          <w:sz w:val="24"/>
          <w:szCs w:val="24"/>
        </w:rPr>
      </w:pPr>
      <w:r>
        <w:rPr>
          <w:b/>
          <w:sz w:val="24"/>
          <w:szCs w:val="24"/>
          <w:u w:val="single"/>
        </w:rPr>
        <w:t>Fruit Candy Corn</w:t>
      </w:r>
      <w:r w:rsidR="007809E4" w:rsidRPr="00DF06AF">
        <w:rPr>
          <w:b/>
          <w:sz w:val="24"/>
          <w:szCs w:val="24"/>
        </w:rPr>
        <w:t xml:space="preserve"> </w:t>
      </w:r>
      <w:r w:rsidR="00AD0E52" w:rsidRPr="00DF06AF">
        <w:rPr>
          <w:sz w:val="24"/>
          <w:szCs w:val="24"/>
        </w:rPr>
        <w:t>(</w:t>
      </w:r>
      <w:r w:rsidR="00DD64C4" w:rsidRPr="00DF06AF">
        <w:rPr>
          <w:sz w:val="24"/>
          <w:szCs w:val="24"/>
        </w:rPr>
        <w:t>10 participants)</w:t>
      </w:r>
    </w:p>
    <w:p w:rsidR="00DF06AF" w:rsidRPr="00DF06AF" w:rsidRDefault="00630347" w:rsidP="00DD64C4">
      <w:pPr>
        <w:spacing w:after="0" w:line="240" w:lineRule="auto"/>
        <w:rPr>
          <w:sz w:val="24"/>
          <w:szCs w:val="24"/>
        </w:rPr>
      </w:pPr>
      <w:r>
        <w:rPr>
          <w:sz w:val="24"/>
          <w:szCs w:val="24"/>
        </w:rPr>
        <w:t xml:space="preserve">(adapted </w:t>
      </w:r>
      <w:r w:rsidR="00DF06AF">
        <w:rPr>
          <w:sz w:val="24"/>
          <w:szCs w:val="24"/>
        </w:rPr>
        <w:t xml:space="preserve">from: </w:t>
      </w:r>
      <w:r w:rsidR="00687B8E" w:rsidRPr="00630347">
        <w:rPr>
          <w:sz w:val="20"/>
          <w:szCs w:val="20"/>
        </w:rPr>
        <w:t>http://www.superhealthykids.com/healthy-kids-recipes/nature-s-candy-corn-and-fruit-dip.php</w:t>
      </w:r>
      <w:r>
        <w:t>)</w:t>
      </w:r>
    </w:p>
    <w:p w:rsidR="00BF3C21" w:rsidRDefault="00BF3C21" w:rsidP="00DF06AF">
      <w:pPr>
        <w:spacing w:after="0" w:line="240" w:lineRule="auto"/>
        <w:rPr>
          <w:sz w:val="24"/>
          <w:szCs w:val="24"/>
        </w:rPr>
      </w:pPr>
    </w:p>
    <w:p w:rsidR="00687B8E" w:rsidRDefault="00687B8E" w:rsidP="00BF3C21">
      <w:pPr>
        <w:spacing w:after="0" w:line="240" w:lineRule="auto"/>
        <w:rPr>
          <w:sz w:val="24"/>
          <w:szCs w:val="24"/>
        </w:rPr>
      </w:pPr>
      <w:r>
        <w:rPr>
          <w:sz w:val="24"/>
          <w:szCs w:val="24"/>
        </w:rPr>
        <w:t>2 12 oz cans of pineapple chunks</w:t>
      </w:r>
      <w:r w:rsidR="00C043AD">
        <w:rPr>
          <w:sz w:val="24"/>
          <w:szCs w:val="24"/>
        </w:rPr>
        <w:tab/>
      </w:r>
      <w:r w:rsidR="00C043AD">
        <w:rPr>
          <w:sz w:val="24"/>
          <w:szCs w:val="24"/>
        </w:rPr>
        <w:tab/>
      </w:r>
      <w:r w:rsidR="00C043AD">
        <w:rPr>
          <w:sz w:val="24"/>
          <w:szCs w:val="24"/>
        </w:rPr>
        <w:tab/>
      </w:r>
      <w:r>
        <w:rPr>
          <w:sz w:val="24"/>
          <w:szCs w:val="24"/>
        </w:rPr>
        <w:t>1 apple (medium-large)</w:t>
      </w:r>
      <w:r w:rsidR="00245429" w:rsidRPr="00245429">
        <w:rPr>
          <w:noProof/>
        </w:rPr>
        <w:t xml:space="preserve"> </w:t>
      </w:r>
    </w:p>
    <w:p w:rsidR="00BF3C21" w:rsidRDefault="00687B8E" w:rsidP="00BF3C21">
      <w:pPr>
        <w:spacing w:after="0" w:line="240" w:lineRule="auto"/>
        <w:rPr>
          <w:sz w:val="24"/>
          <w:szCs w:val="24"/>
        </w:rPr>
      </w:pPr>
      <w:r>
        <w:rPr>
          <w:sz w:val="24"/>
          <w:szCs w:val="24"/>
        </w:rPr>
        <w:t>2 12 oz cans of mandarin oranges, or 2 fresh</w:t>
      </w:r>
      <w:r w:rsidR="00C043AD">
        <w:rPr>
          <w:sz w:val="24"/>
          <w:szCs w:val="24"/>
        </w:rPr>
        <w:tab/>
      </w:r>
      <w:r w:rsidR="00C043AD">
        <w:rPr>
          <w:sz w:val="24"/>
          <w:szCs w:val="24"/>
        </w:rPr>
        <w:tab/>
      </w:r>
      <w:r w:rsidR="00BF3C21">
        <w:rPr>
          <w:sz w:val="24"/>
          <w:szCs w:val="24"/>
        </w:rPr>
        <w:t>20</w:t>
      </w:r>
      <w:r w:rsidR="00BF3C21" w:rsidRPr="00BF3C21">
        <w:rPr>
          <w:sz w:val="24"/>
          <w:szCs w:val="24"/>
        </w:rPr>
        <w:t xml:space="preserve"> toothpicks</w:t>
      </w:r>
    </w:p>
    <w:p w:rsidR="00D61F18" w:rsidRPr="00DF06AF" w:rsidRDefault="00D61F18" w:rsidP="00BF3C21">
      <w:pPr>
        <w:spacing w:after="0" w:line="240" w:lineRule="auto"/>
        <w:rPr>
          <w:sz w:val="24"/>
          <w:szCs w:val="24"/>
        </w:rPr>
      </w:pPr>
      <w:r>
        <w:rPr>
          <w:sz w:val="24"/>
          <w:szCs w:val="24"/>
        </w:rPr>
        <w:t>Apple Corer</w:t>
      </w:r>
      <w:r w:rsidR="00C043AD">
        <w:rPr>
          <w:sz w:val="24"/>
          <w:szCs w:val="24"/>
        </w:rPr>
        <w:tab/>
      </w:r>
      <w:r w:rsidR="00C043AD">
        <w:rPr>
          <w:sz w:val="24"/>
          <w:szCs w:val="24"/>
        </w:rPr>
        <w:tab/>
      </w:r>
      <w:r w:rsidR="00C043AD">
        <w:rPr>
          <w:sz w:val="24"/>
          <w:szCs w:val="24"/>
        </w:rPr>
        <w:tab/>
      </w:r>
      <w:r w:rsidR="00C043AD">
        <w:rPr>
          <w:sz w:val="24"/>
          <w:szCs w:val="24"/>
        </w:rPr>
        <w:tab/>
      </w:r>
      <w:r w:rsidR="00C043AD">
        <w:rPr>
          <w:sz w:val="24"/>
          <w:szCs w:val="24"/>
        </w:rPr>
        <w:tab/>
      </w:r>
      <w:r w:rsidR="00C043AD">
        <w:rPr>
          <w:sz w:val="24"/>
          <w:szCs w:val="24"/>
        </w:rPr>
        <w:tab/>
      </w:r>
      <w:r>
        <w:rPr>
          <w:sz w:val="24"/>
          <w:szCs w:val="24"/>
        </w:rPr>
        <w:t>2</w:t>
      </w:r>
      <w:r w:rsidR="00B87092">
        <w:rPr>
          <w:sz w:val="24"/>
          <w:szCs w:val="24"/>
        </w:rPr>
        <w:t>-4</w:t>
      </w:r>
      <w:r>
        <w:rPr>
          <w:sz w:val="24"/>
          <w:szCs w:val="24"/>
        </w:rPr>
        <w:t xml:space="preserve"> Knives &amp; Cutting Boards </w:t>
      </w:r>
    </w:p>
    <w:p w:rsidR="00BF3C21" w:rsidRDefault="00BF3C21" w:rsidP="00DF06AF">
      <w:pPr>
        <w:spacing w:after="0" w:line="240" w:lineRule="auto"/>
        <w:rPr>
          <w:sz w:val="24"/>
          <w:szCs w:val="24"/>
        </w:rPr>
      </w:pPr>
      <w:r>
        <w:rPr>
          <w:sz w:val="24"/>
          <w:szCs w:val="24"/>
        </w:rPr>
        <w:t>Plate</w:t>
      </w:r>
      <w:r w:rsidRPr="00DF06AF">
        <w:rPr>
          <w:sz w:val="24"/>
          <w:szCs w:val="24"/>
        </w:rPr>
        <w:t xml:space="preserve"> (1 per participant)</w:t>
      </w:r>
    </w:p>
    <w:p w:rsidR="00812970" w:rsidRPr="00DF06AF" w:rsidRDefault="00C043AD" w:rsidP="00DD64C4">
      <w:pPr>
        <w:spacing w:after="0" w:line="240" w:lineRule="auto"/>
        <w:rPr>
          <w:sz w:val="24"/>
          <w:szCs w:val="24"/>
        </w:rPr>
      </w:pPr>
      <w:r>
        <w:rPr>
          <w:noProof/>
        </w:rPr>
        <w:drawing>
          <wp:anchor distT="0" distB="0" distL="114300" distR="114300" simplePos="0" relativeHeight="251686912" behindDoc="0" locked="0" layoutInCell="1" allowOverlap="1" wp14:anchorId="39AAC6FB" wp14:editId="67A06BEA">
            <wp:simplePos x="0" y="0"/>
            <wp:positionH relativeFrom="column">
              <wp:posOffset>4396740</wp:posOffset>
            </wp:positionH>
            <wp:positionV relativeFrom="paragraph">
              <wp:posOffset>87630</wp:posOffset>
            </wp:positionV>
            <wp:extent cx="1330325" cy="880110"/>
            <wp:effectExtent l="0" t="0" r="3175" b="0"/>
            <wp:wrapNone/>
            <wp:docPr id="3" name="Picture 3" descr="http://www.superhealthykids.com/uploads/files/10212/large/Halloween%20Fruit%20sti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perhealthykids.com/uploads/files/10212/large/Halloween%20Fruit%20stick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0325" cy="880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4F4B" w:rsidRPr="00DF06AF" w:rsidRDefault="00074F4B" w:rsidP="00074F4B">
      <w:pPr>
        <w:pStyle w:val="ListParagraph"/>
        <w:spacing w:after="0" w:line="240" w:lineRule="auto"/>
        <w:ind w:left="0"/>
        <w:rPr>
          <w:sz w:val="24"/>
          <w:szCs w:val="24"/>
        </w:rPr>
      </w:pPr>
      <w:r w:rsidRPr="00DF06AF">
        <w:rPr>
          <w:sz w:val="24"/>
          <w:szCs w:val="24"/>
        </w:rPr>
        <w:t xml:space="preserve">General Directions: </w:t>
      </w:r>
      <w:r w:rsidR="00BF3C21">
        <w:rPr>
          <w:sz w:val="24"/>
          <w:szCs w:val="24"/>
        </w:rPr>
        <w:t>Place ingredients on toothpicks and serve.</w:t>
      </w:r>
    </w:p>
    <w:p w:rsidR="00074F4B" w:rsidRPr="00DF06AF" w:rsidRDefault="00074F4B" w:rsidP="00DD64C4">
      <w:pPr>
        <w:spacing w:after="0" w:line="240" w:lineRule="auto"/>
        <w:rPr>
          <w:sz w:val="24"/>
          <w:szCs w:val="24"/>
        </w:rPr>
      </w:pPr>
    </w:p>
    <w:p w:rsidR="00F8205D" w:rsidRPr="00DF06AF" w:rsidRDefault="00F8205D" w:rsidP="00DD64C4">
      <w:pPr>
        <w:pStyle w:val="ListParagraph"/>
        <w:numPr>
          <w:ilvl w:val="0"/>
          <w:numId w:val="4"/>
        </w:numPr>
        <w:spacing w:after="0" w:line="240" w:lineRule="auto"/>
        <w:rPr>
          <w:sz w:val="24"/>
          <w:szCs w:val="24"/>
        </w:rPr>
      </w:pPr>
      <w:r w:rsidRPr="00DF06AF">
        <w:rPr>
          <w:sz w:val="24"/>
          <w:szCs w:val="24"/>
        </w:rPr>
        <w:t xml:space="preserve">All participants should wash their hands. </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 xml:space="preserve">Wet hands with </w:t>
      </w:r>
      <w:r w:rsidR="00DA5717" w:rsidRPr="00DF06AF">
        <w:rPr>
          <w:sz w:val="24"/>
          <w:szCs w:val="24"/>
        </w:rPr>
        <w:t xml:space="preserve">warm </w:t>
      </w:r>
      <w:r w:rsidRPr="00DF06AF">
        <w:rPr>
          <w:sz w:val="24"/>
          <w:szCs w:val="24"/>
        </w:rPr>
        <w:t>water</w:t>
      </w:r>
    </w:p>
    <w:p w:rsidR="00F8205D" w:rsidRPr="00DF06AF" w:rsidRDefault="00F8205D" w:rsidP="00DD64C4">
      <w:pPr>
        <w:pStyle w:val="ListParagraph"/>
        <w:numPr>
          <w:ilvl w:val="1"/>
          <w:numId w:val="4"/>
        </w:numPr>
        <w:spacing w:after="0" w:line="240" w:lineRule="auto"/>
        <w:rPr>
          <w:sz w:val="24"/>
          <w:szCs w:val="24"/>
        </w:rPr>
      </w:pPr>
      <w:r w:rsidRPr="00DF06AF">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D61F18" w:rsidRDefault="00AE7CDB" w:rsidP="007218F2">
      <w:pPr>
        <w:pStyle w:val="ListParagraph"/>
        <w:numPr>
          <w:ilvl w:val="0"/>
          <w:numId w:val="4"/>
        </w:numPr>
        <w:spacing w:after="0" w:line="240" w:lineRule="auto"/>
        <w:rPr>
          <w:sz w:val="24"/>
          <w:szCs w:val="24"/>
        </w:rPr>
      </w:pPr>
      <w:r>
        <w:rPr>
          <w:sz w:val="24"/>
          <w:szCs w:val="24"/>
        </w:rPr>
        <w:t xml:space="preserve">Demonstrate how to </w:t>
      </w:r>
      <w:r w:rsidR="00D61F18">
        <w:rPr>
          <w:sz w:val="24"/>
          <w:szCs w:val="24"/>
        </w:rPr>
        <w:t>rinse the apple. Place the apple under running water and rub the skin to remove any soil. Have 2 participa</w:t>
      </w:r>
      <w:r w:rsidR="00C043AD">
        <w:rPr>
          <w:sz w:val="24"/>
          <w:szCs w:val="24"/>
        </w:rPr>
        <w:t>nts use the apple corer to</w:t>
      </w:r>
      <w:r w:rsidR="00D61F18">
        <w:rPr>
          <w:sz w:val="24"/>
          <w:szCs w:val="24"/>
        </w:rPr>
        <w:t xml:space="preserve"> make 10 apple slices</w:t>
      </w:r>
      <w:r w:rsidR="00C043AD">
        <w:rPr>
          <w:sz w:val="24"/>
          <w:szCs w:val="24"/>
        </w:rPr>
        <w:t xml:space="preserve"> each</w:t>
      </w:r>
      <w:r w:rsidR="00D61F18">
        <w:rPr>
          <w:sz w:val="24"/>
          <w:szCs w:val="24"/>
        </w:rPr>
        <w:t xml:space="preserve">. </w:t>
      </w:r>
      <w:r w:rsidR="00687B8E">
        <w:rPr>
          <w:sz w:val="24"/>
          <w:szCs w:val="24"/>
        </w:rPr>
        <w:t xml:space="preserve">Demonstrate how to cut the apple slices into small triangle pieces. </w:t>
      </w:r>
      <w:r w:rsidR="00687B8E" w:rsidRPr="00DD64C4">
        <w:rPr>
          <w:sz w:val="24"/>
          <w:szCs w:val="24"/>
        </w:rPr>
        <w:t>Show them how to hold the</w:t>
      </w:r>
      <w:r w:rsidR="00687B8E">
        <w:rPr>
          <w:sz w:val="24"/>
          <w:szCs w:val="24"/>
        </w:rPr>
        <w:t xml:space="preserve"> knife</w:t>
      </w:r>
      <w:r w:rsidR="00687B8E" w:rsidRPr="00DD64C4">
        <w:rPr>
          <w:sz w:val="24"/>
          <w:szCs w:val="24"/>
        </w:rPr>
        <w:t xml:space="preserve"> handle correctly and how to </w:t>
      </w:r>
      <w:r w:rsidR="00687B8E">
        <w:rPr>
          <w:sz w:val="24"/>
          <w:szCs w:val="24"/>
        </w:rPr>
        <w:t xml:space="preserve">roll their fingers </w:t>
      </w:r>
      <w:r w:rsidR="00C043AD">
        <w:rPr>
          <w:sz w:val="24"/>
          <w:szCs w:val="24"/>
        </w:rPr>
        <w:t>under</w:t>
      </w:r>
      <w:r w:rsidR="00687B8E">
        <w:rPr>
          <w:sz w:val="24"/>
          <w:szCs w:val="24"/>
        </w:rPr>
        <w:t>, s</w:t>
      </w:r>
      <w:r w:rsidR="00687B8E" w:rsidRPr="00DD64C4">
        <w:rPr>
          <w:sz w:val="24"/>
          <w:szCs w:val="24"/>
        </w:rPr>
        <w:t>o their fingertips are protected</w:t>
      </w:r>
      <w:r w:rsidR="00687B8E">
        <w:rPr>
          <w:sz w:val="24"/>
          <w:szCs w:val="24"/>
        </w:rPr>
        <w:t>. Have them cut 20 apple triangles.</w:t>
      </w:r>
    </w:p>
    <w:p w:rsidR="00687B8E" w:rsidRDefault="00687B8E" w:rsidP="007218F2">
      <w:pPr>
        <w:pStyle w:val="ListParagraph"/>
        <w:numPr>
          <w:ilvl w:val="0"/>
          <w:numId w:val="4"/>
        </w:numPr>
        <w:spacing w:after="0" w:line="240" w:lineRule="auto"/>
        <w:rPr>
          <w:sz w:val="24"/>
          <w:szCs w:val="24"/>
        </w:rPr>
      </w:pPr>
      <w:r>
        <w:rPr>
          <w:sz w:val="24"/>
          <w:szCs w:val="24"/>
        </w:rPr>
        <w:t xml:space="preserve">Have the remaining </w:t>
      </w:r>
      <w:r w:rsidR="001375BB">
        <w:rPr>
          <w:sz w:val="24"/>
          <w:szCs w:val="24"/>
        </w:rPr>
        <w:t xml:space="preserve">participants </w:t>
      </w:r>
      <w:r>
        <w:rPr>
          <w:sz w:val="24"/>
          <w:szCs w:val="24"/>
        </w:rPr>
        <w:t xml:space="preserve">open the cans of oranges and pineapple and drain off the juices. </w:t>
      </w:r>
      <w:r w:rsidR="00C043AD">
        <w:rPr>
          <w:sz w:val="24"/>
          <w:szCs w:val="24"/>
        </w:rPr>
        <w:t xml:space="preserve">They can </w:t>
      </w:r>
      <w:r>
        <w:rPr>
          <w:sz w:val="24"/>
          <w:szCs w:val="24"/>
        </w:rPr>
        <w:t xml:space="preserve">count out two oranges and two pineapple pieces per participant. </w:t>
      </w:r>
      <w:r w:rsidR="00C043AD">
        <w:rPr>
          <w:sz w:val="24"/>
          <w:szCs w:val="24"/>
        </w:rPr>
        <w:t>If using fresh oranges, have the participants peel them and pull apart the wedges.</w:t>
      </w:r>
    </w:p>
    <w:p w:rsidR="001375BB" w:rsidRDefault="00C043AD" w:rsidP="007218F2">
      <w:pPr>
        <w:pStyle w:val="ListParagraph"/>
        <w:numPr>
          <w:ilvl w:val="0"/>
          <w:numId w:val="4"/>
        </w:numPr>
        <w:spacing w:after="0" w:line="240" w:lineRule="auto"/>
        <w:rPr>
          <w:sz w:val="24"/>
          <w:szCs w:val="24"/>
        </w:rPr>
      </w:pPr>
      <w:r>
        <w:rPr>
          <w:noProof/>
        </w:rPr>
        <w:lastRenderedPageBreak/>
        <w:drawing>
          <wp:anchor distT="0" distB="0" distL="114300" distR="114300" simplePos="0" relativeHeight="251687936" behindDoc="1" locked="0" layoutInCell="1" allowOverlap="1" wp14:anchorId="574E60A2" wp14:editId="74DE14EB">
            <wp:simplePos x="0" y="0"/>
            <wp:positionH relativeFrom="column">
              <wp:posOffset>5029200</wp:posOffset>
            </wp:positionH>
            <wp:positionV relativeFrom="paragraph">
              <wp:posOffset>-41910</wp:posOffset>
            </wp:positionV>
            <wp:extent cx="911225" cy="603250"/>
            <wp:effectExtent l="0" t="0" r="3175" b="6350"/>
            <wp:wrapTight wrapText="bothSides">
              <wp:wrapPolygon edited="0">
                <wp:start x="0" y="0"/>
                <wp:lineTo x="0" y="21145"/>
                <wp:lineTo x="21224" y="21145"/>
                <wp:lineTo x="21224" y="0"/>
                <wp:lineTo x="0" y="0"/>
              </wp:wrapPolygon>
            </wp:wrapTight>
            <wp:docPr id="7" name="Picture 7" descr="http://www.superhealthykids.com/uploads/files/10214/large/cutting%20f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uperhealthykids.com/uploads/files/10214/large/cutting%20frui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1225" cy="6032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7B8E">
        <w:rPr>
          <w:sz w:val="24"/>
          <w:szCs w:val="24"/>
        </w:rPr>
        <w:t>When the apple triangles are all cut, de</w:t>
      </w:r>
      <w:r w:rsidR="00D61F18">
        <w:rPr>
          <w:sz w:val="24"/>
          <w:szCs w:val="24"/>
        </w:rPr>
        <w:t>monstrate how to</w:t>
      </w:r>
      <w:r w:rsidR="001375BB">
        <w:rPr>
          <w:sz w:val="24"/>
          <w:szCs w:val="24"/>
        </w:rPr>
        <w:t xml:space="preserve"> line up the fruit pieces (apple on top, orange in the middle, and pineapple on bottom). Then, show them how to cut the triangle shape by cutting off the edges of the orange and pineapple, so they match with the apple triangle edges. </w:t>
      </w:r>
      <w:r w:rsidR="001375BB" w:rsidRPr="00DD64C4">
        <w:rPr>
          <w:sz w:val="24"/>
          <w:szCs w:val="24"/>
        </w:rPr>
        <w:t>Show them how to hold the</w:t>
      </w:r>
      <w:r w:rsidR="001375BB">
        <w:rPr>
          <w:sz w:val="24"/>
          <w:szCs w:val="24"/>
        </w:rPr>
        <w:t xml:space="preserve"> knife</w:t>
      </w:r>
      <w:r w:rsidR="001375BB" w:rsidRPr="00DD64C4">
        <w:rPr>
          <w:sz w:val="24"/>
          <w:szCs w:val="24"/>
        </w:rPr>
        <w:t xml:space="preserve"> handle correctly and how to </w:t>
      </w:r>
      <w:r w:rsidR="001375BB">
        <w:rPr>
          <w:sz w:val="24"/>
          <w:szCs w:val="24"/>
        </w:rPr>
        <w:t>roll</w:t>
      </w:r>
      <w:r>
        <w:rPr>
          <w:sz w:val="24"/>
          <w:szCs w:val="24"/>
        </w:rPr>
        <w:t xml:space="preserve"> their fingers under,</w:t>
      </w:r>
      <w:r w:rsidR="001375BB">
        <w:rPr>
          <w:sz w:val="24"/>
          <w:szCs w:val="24"/>
        </w:rPr>
        <w:t xml:space="preserve"> s</w:t>
      </w:r>
      <w:r w:rsidR="001375BB" w:rsidRPr="00DD64C4">
        <w:rPr>
          <w:sz w:val="24"/>
          <w:szCs w:val="24"/>
        </w:rPr>
        <w:t>o their fingertips are protected.</w:t>
      </w:r>
    </w:p>
    <w:p w:rsidR="00D61F18" w:rsidRPr="001375BB" w:rsidRDefault="001375BB" w:rsidP="001375BB">
      <w:pPr>
        <w:pStyle w:val="ListParagraph"/>
        <w:numPr>
          <w:ilvl w:val="0"/>
          <w:numId w:val="4"/>
        </w:numPr>
        <w:spacing w:after="0" w:line="240" w:lineRule="auto"/>
        <w:rPr>
          <w:sz w:val="24"/>
          <w:szCs w:val="24"/>
        </w:rPr>
      </w:pPr>
      <w:r>
        <w:rPr>
          <w:sz w:val="24"/>
          <w:szCs w:val="24"/>
        </w:rPr>
        <w:t xml:space="preserve">Have each participant cut two fruit candy corn pieces, and then insert a toothpick in from the bottom. </w:t>
      </w:r>
      <w:r w:rsidR="00D61F18" w:rsidRPr="001375BB">
        <w:rPr>
          <w:sz w:val="24"/>
          <w:szCs w:val="24"/>
        </w:rPr>
        <w:t>Enjoy!</w:t>
      </w:r>
    </w:p>
    <w:p w:rsidR="00F30059" w:rsidRPr="00D61F18" w:rsidRDefault="00F30059" w:rsidP="00D61F18">
      <w:pPr>
        <w:spacing w:after="0" w:line="240" w:lineRule="auto"/>
        <w:rPr>
          <w:color w:val="984806" w:themeColor="accent6" w:themeShade="80"/>
          <w:sz w:val="24"/>
          <w:szCs w:val="24"/>
        </w:rPr>
      </w:pPr>
    </w:p>
    <w:p w:rsidR="00F30059" w:rsidRPr="001375BB" w:rsidRDefault="00F30059" w:rsidP="00DD64C4">
      <w:pPr>
        <w:pStyle w:val="NoSpacing"/>
        <w:rPr>
          <w:b/>
          <w:color w:val="CCCC00"/>
          <w:sz w:val="28"/>
          <w:szCs w:val="28"/>
        </w:rPr>
      </w:pPr>
      <w:r w:rsidRPr="001375BB">
        <w:rPr>
          <w:b/>
          <w:color w:val="CCCC00"/>
          <w:sz w:val="28"/>
          <w:szCs w:val="28"/>
        </w:rPr>
        <w:t>Harvest Out</w:t>
      </w:r>
      <w:r w:rsidR="00622D2C" w:rsidRPr="001375BB">
        <w:rPr>
          <w:b/>
          <w:color w:val="CCCC00"/>
          <w:sz w:val="28"/>
          <w:szCs w:val="28"/>
        </w:rPr>
        <w:t>-</w:t>
      </w:r>
      <w:r w:rsidRPr="001375BB">
        <w:rPr>
          <w:b/>
          <w:color w:val="CCCC00"/>
          <w:sz w:val="28"/>
          <w:szCs w:val="28"/>
        </w:rPr>
        <w:t>of</w:t>
      </w:r>
      <w:r w:rsidR="00622D2C" w:rsidRPr="001375BB">
        <w:rPr>
          <w:b/>
          <w:color w:val="CCCC00"/>
          <w:sz w:val="28"/>
          <w:szCs w:val="28"/>
        </w:rPr>
        <w:t>-</w:t>
      </w:r>
      <w:r w:rsidRPr="001375BB">
        <w:rPr>
          <w:b/>
          <w:color w:val="CCCC00"/>
          <w:sz w:val="28"/>
          <w:szCs w:val="28"/>
        </w:rPr>
        <w:t>School Wrap-Up</w:t>
      </w:r>
      <w:r w:rsidR="00245429" w:rsidRPr="00245429">
        <w:t xml:space="preserve"> </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p</w:t>
      </w:r>
      <w:r w:rsidR="001375BB">
        <w:rPr>
          <w:sz w:val="24"/>
          <w:szCs w:val="24"/>
        </w:rPr>
        <w:t>ineapple</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F30059" w:rsidRDefault="001F1B21" w:rsidP="00DD64C4">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 xml:space="preserve">. </w:t>
      </w:r>
    </w:p>
    <w:p w:rsidR="00DA5717" w:rsidRPr="00DD64C4" w:rsidRDefault="00DA5717" w:rsidP="00DA5717">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D83F14" w:rsidRPr="001F1B21" w:rsidRDefault="00713F4B" w:rsidP="00702588">
      <w:pPr>
        <w:pStyle w:val="NoSpacing"/>
        <w:numPr>
          <w:ilvl w:val="0"/>
          <w:numId w:val="2"/>
        </w:numPr>
        <w:rPr>
          <w:rFonts w:cstheme="minorHAnsi"/>
          <w:sz w:val="24"/>
          <w:szCs w:val="24"/>
        </w:rPr>
      </w:pPr>
      <w:r w:rsidRPr="00702588">
        <w:rPr>
          <w:noProof/>
          <w:sz w:val="24"/>
          <w:szCs w:val="24"/>
        </w:rPr>
        <w:drawing>
          <wp:anchor distT="0" distB="0" distL="114300" distR="114300" simplePos="0" relativeHeight="251692032" behindDoc="0" locked="0" layoutInCell="1" allowOverlap="1" wp14:anchorId="3EFA49FB" wp14:editId="22F507A3">
            <wp:simplePos x="0" y="0"/>
            <wp:positionH relativeFrom="column">
              <wp:posOffset>2715577</wp:posOffset>
            </wp:positionH>
            <wp:positionV relativeFrom="paragraph">
              <wp:posOffset>1172528</wp:posOffset>
            </wp:positionV>
            <wp:extent cx="4125595" cy="3093720"/>
            <wp:effectExtent l="1588" t="0" r="0" b="0"/>
            <wp:wrapTight wrapText="bothSides">
              <wp:wrapPolygon edited="0">
                <wp:start x="21592" y="-11"/>
                <wp:lineTo x="148" y="-11"/>
                <wp:lineTo x="148" y="21403"/>
                <wp:lineTo x="21592" y="21403"/>
                <wp:lineTo x="21592" y="-11"/>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4125595" cy="3093720"/>
                    </a:xfrm>
                    <a:prstGeom prst="rect">
                      <a:avLst/>
                    </a:prstGeom>
                  </pic:spPr>
                </pic:pic>
              </a:graphicData>
            </a:graphic>
            <wp14:sizeRelH relativeFrom="margin">
              <wp14:pctWidth>0</wp14:pctWidth>
            </wp14:sizeRelH>
            <wp14:sizeRelV relativeFrom="margin">
              <wp14:pctHeight>0</wp14:pctHeight>
            </wp14:sizeRelV>
          </wp:anchor>
        </w:drawing>
      </w:r>
      <w:r w:rsidRPr="00702588">
        <w:rPr>
          <w:noProof/>
          <w:sz w:val="24"/>
          <w:szCs w:val="24"/>
        </w:rPr>
        <w:drawing>
          <wp:anchor distT="0" distB="0" distL="114300" distR="114300" simplePos="0" relativeHeight="251693056" behindDoc="0" locked="0" layoutInCell="1" allowOverlap="1" wp14:anchorId="115AF8A4" wp14:editId="6A016725">
            <wp:simplePos x="0" y="0"/>
            <wp:positionH relativeFrom="column">
              <wp:posOffset>-472440</wp:posOffset>
            </wp:positionH>
            <wp:positionV relativeFrom="paragraph">
              <wp:posOffset>1177290</wp:posOffset>
            </wp:positionV>
            <wp:extent cx="4082415" cy="3061335"/>
            <wp:effectExtent l="0" t="3810" r="9525" b="9525"/>
            <wp:wrapTight wrapText="bothSides">
              <wp:wrapPolygon edited="0">
                <wp:start x="21620" y="27"/>
                <wp:lineTo x="50" y="27"/>
                <wp:lineTo x="50" y="21533"/>
                <wp:lineTo x="21620" y="21533"/>
                <wp:lineTo x="21620" y="2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rot="16200000">
                      <a:off x="0" y="0"/>
                      <a:ext cx="4082415" cy="3061335"/>
                    </a:xfrm>
                    <a:prstGeom prst="rect">
                      <a:avLst/>
                    </a:prstGeom>
                  </pic:spPr>
                </pic:pic>
              </a:graphicData>
            </a:graphic>
            <wp14:sizeRelH relativeFrom="margin">
              <wp14:pctWidth>0</wp14:pctWidth>
            </wp14:sizeRelH>
            <wp14:sizeRelV relativeFrom="margin">
              <wp14:pctHeight>0</wp14:pctHeight>
            </wp14:sizeRelV>
          </wp:anchor>
        </w:drawing>
      </w:r>
      <w:r w:rsidR="001F1B21" w:rsidRPr="001F1B21">
        <w:rPr>
          <w:sz w:val="24"/>
          <w:szCs w:val="24"/>
        </w:rPr>
        <w:t>Ask the par</w:t>
      </w:r>
      <w:r w:rsidR="001F1B21">
        <w:rPr>
          <w:sz w:val="24"/>
          <w:szCs w:val="24"/>
        </w:rPr>
        <w:t>ticipants, what other fruits and veggies</w:t>
      </w:r>
      <w:r w:rsidR="001F1B21" w:rsidRPr="001F1B21">
        <w:rPr>
          <w:sz w:val="24"/>
          <w:szCs w:val="24"/>
        </w:rPr>
        <w:t xml:space="preserve"> can be made</w:t>
      </w:r>
      <w:r w:rsidR="001375BB">
        <w:rPr>
          <w:sz w:val="24"/>
          <w:szCs w:val="24"/>
        </w:rPr>
        <w:t xml:space="preserve"> to look like other items? </w:t>
      </w:r>
      <w:r w:rsidR="001F1B21" w:rsidRPr="001F1B21">
        <w:rPr>
          <w:sz w:val="24"/>
          <w:szCs w:val="24"/>
        </w:rPr>
        <w:t>(</w:t>
      </w:r>
      <w:r w:rsidR="00C043AD">
        <w:rPr>
          <w:sz w:val="24"/>
          <w:szCs w:val="24"/>
        </w:rPr>
        <w:t>B</w:t>
      </w:r>
      <w:bookmarkStart w:id="0" w:name="_GoBack"/>
      <w:bookmarkEnd w:id="0"/>
      <w:r w:rsidR="001375BB">
        <w:rPr>
          <w:sz w:val="24"/>
          <w:szCs w:val="24"/>
        </w:rPr>
        <w:t xml:space="preserve">roccoli into trees, peppers into stop lights, </w:t>
      </w:r>
      <w:r w:rsidR="00C043AD">
        <w:rPr>
          <w:sz w:val="24"/>
          <w:szCs w:val="24"/>
        </w:rPr>
        <w:t>etc.</w:t>
      </w:r>
      <w:r w:rsidR="001F1B21">
        <w:rPr>
          <w:sz w:val="24"/>
          <w:szCs w:val="24"/>
        </w:rPr>
        <w:t>)</w:t>
      </w:r>
      <w:r w:rsidR="00702588" w:rsidRPr="00702588">
        <w:rPr>
          <w:sz w:val="24"/>
          <w:szCs w:val="24"/>
        </w:rPr>
        <w:t xml:space="preserve"> </w:t>
      </w:r>
    </w:p>
    <w:sectPr w:rsidR="00D83F14" w:rsidRPr="001F1B21">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AE69EC" w:rsidRPr="00CF3501" w:rsidRDefault="00240617" w:rsidP="003677DE">
    <w:pPr>
      <w:pStyle w:val="Header"/>
      <w:tabs>
        <w:tab w:val="left" w:pos="3240"/>
      </w:tabs>
      <w:ind w:left="3330" w:firstLine="2430"/>
      <w:rPr>
        <w:b/>
      </w:rPr>
    </w:pPr>
    <w:r>
      <w:rPr>
        <w:b/>
      </w:rPr>
      <w:t>Pineapple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4F4B"/>
    <w:rsid w:val="000820DD"/>
    <w:rsid w:val="00085082"/>
    <w:rsid w:val="000B3C80"/>
    <w:rsid w:val="000E22CB"/>
    <w:rsid w:val="000F0C0D"/>
    <w:rsid w:val="001375BB"/>
    <w:rsid w:val="001772E6"/>
    <w:rsid w:val="001A15A0"/>
    <w:rsid w:val="001F1B21"/>
    <w:rsid w:val="00240617"/>
    <w:rsid w:val="00245429"/>
    <w:rsid w:val="00252B9B"/>
    <w:rsid w:val="00270253"/>
    <w:rsid w:val="0028222A"/>
    <w:rsid w:val="002A5E9E"/>
    <w:rsid w:val="002B7441"/>
    <w:rsid w:val="002E0B20"/>
    <w:rsid w:val="002F03FD"/>
    <w:rsid w:val="002F38A1"/>
    <w:rsid w:val="003677DE"/>
    <w:rsid w:val="00486233"/>
    <w:rsid w:val="004B25B5"/>
    <w:rsid w:val="00546F4F"/>
    <w:rsid w:val="00580E3C"/>
    <w:rsid w:val="0058319C"/>
    <w:rsid w:val="00622D2C"/>
    <w:rsid w:val="00630347"/>
    <w:rsid w:val="0063787B"/>
    <w:rsid w:val="00652A35"/>
    <w:rsid w:val="00661AF5"/>
    <w:rsid w:val="00687B8E"/>
    <w:rsid w:val="006930E8"/>
    <w:rsid w:val="006F53C3"/>
    <w:rsid w:val="00702588"/>
    <w:rsid w:val="00713F4B"/>
    <w:rsid w:val="007218F2"/>
    <w:rsid w:val="00764D1D"/>
    <w:rsid w:val="007809E4"/>
    <w:rsid w:val="00783055"/>
    <w:rsid w:val="007D5CEC"/>
    <w:rsid w:val="007E663F"/>
    <w:rsid w:val="00812970"/>
    <w:rsid w:val="008739B9"/>
    <w:rsid w:val="00885CB3"/>
    <w:rsid w:val="008A1730"/>
    <w:rsid w:val="008C1DAD"/>
    <w:rsid w:val="008D0D02"/>
    <w:rsid w:val="00926A6C"/>
    <w:rsid w:val="00942D4F"/>
    <w:rsid w:val="00967AD1"/>
    <w:rsid w:val="009A46B8"/>
    <w:rsid w:val="00A03058"/>
    <w:rsid w:val="00A52C10"/>
    <w:rsid w:val="00AD0E52"/>
    <w:rsid w:val="00AE69EC"/>
    <w:rsid w:val="00AE7CDB"/>
    <w:rsid w:val="00AE7FAB"/>
    <w:rsid w:val="00B067E2"/>
    <w:rsid w:val="00B87092"/>
    <w:rsid w:val="00BB2DF8"/>
    <w:rsid w:val="00BC6E8A"/>
    <w:rsid w:val="00BE3BA9"/>
    <w:rsid w:val="00BE5D80"/>
    <w:rsid w:val="00BF3C21"/>
    <w:rsid w:val="00C043AD"/>
    <w:rsid w:val="00C258F9"/>
    <w:rsid w:val="00C65F1E"/>
    <w:rsid w:val="00CD48FD"/>
    <w:rsid w:val="00CF3501"/>
    <w:rsid w:val="00D16479"/>
    <w:rsid w:val="00D2145E"/>
    <w:rsid w:val="00D579A3"/>
    <w:rsid w:val="00D61F18"/>
    <w:rsid w:val="00D83F14"/>
    <w:rsid w:val="00DA5717"/>
    <w:rsid w:val="00DD64C4"/>
    <w:rsid w:val="00DF06AF"/>
    <w:rsid w:val="00E567AF"/>
    <w:rsid w:val="00EA1C31"/>
    <w:rsid w:val="00EA6C66"/>
    <w:rsid w:val="00ED53D2"/>
    <w:rsid w:val="00F0066D"/>
    <w:rsid w:val="00F30059"/>
    <w:rsid w:val="00F72B98"/>
    <w:rsid w:val="00F8205D"/>
    <w:rsid w:val="00F84ABB"/>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9545B-9D24-4E59-BF80-6DD4A1A88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63</cp:revision>
  <cp:lastPrinted>2012-10-02T19:48:00Z</cp:lastPrinted>
  <dcterms:created xsi:type="dcterms:W3CDTF">2012-09-20T14:55:00Z</dcterms:created>
  <dcterms:modified xsi:type="dcterms:W3CDTF">2013-05-03T15:35:00Z</dcterms:modified>
</cp:coreProperties>
</file>